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внеплановой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bookmarkStart w:id="0" w:name="__DdeLink__843_1797901931"/>
      <w:r>
        <w:rPr>
          <w:rFonts w:eastAsia="Calibri" w:cs="Times New Roman" w:ascii="Times New Roman" w:hAnsi="Times New Roman"/>
          <w:b/>
          <w:bCs/>
          <w:sz w:val="27"/>
          <w:szCs w:val="27"/>
        </w:rPr>
        <w:t>КС-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33 Переславль </w:t>
      </w: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филиала Переславского ЛПУМГ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ООО </w:t>
      </w:r>
      <w:bookmarkStart w:id="1" w:name="__DdeLink__8703_2971510911"/>
      <w:bookmarkStart w:id="2" w:name="__DdeLink__226_1069509369"/>
      <w:r>
        <w:rPr>
          <w:rFonts w:eastAsia="Calibri" w:cs="Times New Roman" w:ascii="Times New Roman" w:hAnsi="Times New Roman"/>
          <w:b/>
          <w:bCs/>
          <w:sz w:val="27"/>
          <w:szCs w:val="27"/>
        </w:rPr>
        <w:t>«Газпром трансгаз Ухта»</w:t>
      </w:r>
      <w:bookmarkEnd w:id="0"/>
      <w:bookmarkEnd w:id="1"/>
      <w:bookmarkEnd w:id="2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</w:t>
        <w:br/>
        <w:t>от 12 мая 2023 г. № 740, а также в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соответствии с распоряжением Управления Росгвардии по Ярославской области, предписанием об устранении выявленных нарушений, </w:t>
      </w:r>
      <w:r>
        <w:rPr>
          <w:rFonts w:eastAsia="Calibri" w:cs="Times New Roman" w:ascii="Times New Roman" w:hAnsi="Times New Roman"/>
          <w:sz w:val="28"/>
          <w:szCs w:val="28"/>
        </w:rPr>
        <w:t>в период с 14 по 16 октября 2025 г. сотрудниками отделения государственного контроля Управления Росгвардии по Ярославской области осуществлена внеплановая проверка объекта топливно-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энергетического комплекса с присвоенной низкой категорией опасности – КС-32 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Переславль ф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илиала Переславского ЛПУМГ  ООО </w:t>
      </w:r>
      <w:bookmarkStart w:id="3" w:name="__DdeLink__8703_2971510911_Копия_1"/>
      <w:bookmarkStart w:id="4" w:name="__DdeLink__226_1069509369_Копия_1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«Газпром трансгаз Ухта»</w:t>
      </w:r>
      <w:bookmarkEnd w:id="3"/>
      <w:bookmarkEnd w:id="4"/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>.</w:t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ходе проведения внеплановой проверки установлено, что предписание выполнено в установленный срок и в полном объеме.</w:t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По результатам проверки составлен акт.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LibreOffice/24.8.4.2$Linux_X86_64 LibreOffice_project/480$Build-2</Application>
  <AppVersion>15.0000</AppVersion>
  <Pages>1</Pages>
  <Words>152</Words>
  <Characters>1138</Characters>
  <CharactersWithSpaces>1287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2025-10-19T14:27:35Z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