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6237" w:right="0"/>
        <w:rPr/>
      </w:pPr>
      <w:r>
        <w:rPr/>
        <w:t>Приложение № 1</w:t>
      </w:r>
    </w:p>
    <w:p>
      <w:pPr>
        <w:pStyle w:val="Normal"/>
        <w:spacing w:before="0" w:after="240"/>
        <w:ind w:hanging="0" w:left="6237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 по предоставлению государственной услуги по лицензированию частной охранной деятельности, утвержденному приказом Федеральной службы войск национальной гвардии Российской Федерации</w:t>
        <w:br/>
        <w:t>от 30.11.2020 № 477</w:t>
      </w:r>
    </w:p>
    <w:p>
      <w:pPr>
        <w:pStyle w:val="Normal"/>
        <w:spacing w:before="0" w:after="240"/>
        <w:ind w:hanging="0" w:left="0" w:right="0"/>
        <w:jc w:val="right"/>
        <w:rPr/>
      </w:pPr>
      <w:r>
        <w:rPr>
          <w:i/>
          <w:sz w:val="24"/>
          <w:szCs w:val="24"/>
        </w:rPr>
        <w:t>Форма</w:t>
      </w:r>
    </w:p>
    <w:p>
      <w:pPr>
        <w:pStyle w:val="Normal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4820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4820" w:right="0"/>
        <w:jc w:val="center"/>
        <w:rPr/>
      </w:pPr>
      <w:r>
        <w:rPr/>
        <w:t>лицензирующего органа)</w:t>
      </w:r>
    </w:p>
    <w:p>
      <w:pPr>
        <w:pStyle w:val="Normal"/>
        <w:ind w:hanging="0" w:left="4820" w:right="0"/>
        <w:rPr/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ind w:hanging="0" w:left="5152" w:right="0"/>
        <w:jc w:val="center"/>
        <w:rPr/>
      </w:pPr>
      <w:r>
        <w:rPr/>
        <w:t>(должность, фамилия, имя и отчество (последнее –</w:t>
      </w:r>
    </w:p>
    <w:p>
      <w:pPr>
        <w:pStyle w:val="Normal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4820" w:right="0"/>
        <w:jc w:val="center"/>
        <w:rPr/>
      </w:pPr>
      <w:r>
        <w:rPr/>
        <w:t>при наличии) руководителя соискателя лицензии)</w:t>
      </w:r>
    </w:p>
    <w:p>
      <w:pPr>
        <w:pStyle w:val="Normal"/>
        <w:spacing w:before="240" w:after="0"/>
        <w:ind w:hanging="0" w:left="0" w:right="0"/>
        <w:jc w:val="center"/>
        <w:rPr/>
      </w:pPr>
      <w:r>
        <w:rPr>
          <w:b/>
          <w:sz w:val="26"/>
          <w:szCs w:val="26"/>
        </w:rPr>
        <w:t>ЗАЯВЛЕНИЕ</w:t>
      </w:r>
    </w:p>
    <w:p>
      <w:pPr>
        <w:pStyle w:val="Normal"/>
        <w:spacing w:before="0" w:after="360"/>
        <w:ind w:hanging="0" w:left="0" w:right="0"/>
        <w:jc w:val="center"/>
        <w:rPr/>
      </w:pPr>
      <w:r>
        <w:rPr>
          <w:b/>
          <w:sz w:val="26"/>
          <w:szCs w:val="26"/>
        </w:rPr>
        <w:t>о предоставлении лицензии</w:t>
      </w:r>
    </w:p>
    <w:p>
      <w:pPr>
        <w:pStyle w:val="Normal"/>
        <w:ind w:firstLine="567" w:left="0" w:right="0"/>
        <w:rPr/>
      </w:pPr>
      <w:r>
        <w:rPr>
          <w:sz w:val="24"/>
          <w:szCs w:val="24"/>
        </w:rPr>
        <w:t>Прошу предоставить лицензию на осуществление частной охранной деятельности.</w:t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Кому:  </w:t>
      </w:r>
    </w:p>
    <w:p>
      <w:pPr>
        <w:pStyle w:val="Normal"/>
        <w:pBdr>
          <w:top w:val="single" w:sz="4" w:space="1" w:color="000000"/>
        </w:pBdr>
        <w:ind w:hanging="0" w:left="1276" w:right="0"/>
        <w:jc w:val="center"/>
        <w:rPr/>
      </w:pPr>
      <w:r>
        <w:rPr/>
        <w:t>(фамилия, имя и отчество (последнее – при наличии) руководителя соискателя</w:t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лицензии и его адрес регистрации по месту жительства; полное и сокращенное наименование</w:t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соискателя лицензии (последнее – при наличии), адрес соискателя лицензии в пределах его места</w:t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нахождения, адрес электронной почты (при наличии), телефон и факс (при наличии)</w:t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ОГРН соискателя лицензии:  </w:t>
      </w:r>
    </w:p>
    <w:p>
      <w:pPr>
        <w:pStyle w:val="Normal"/>
        <w:pBdr>
          <w:top w:val="single" w:sz="4" w:space="1" w:color="000000"/>
        </w:pBdr>
        <w:ind w:hanging="0" w:left="357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Код ОКПО соискателя лицензии:  </w:t>
      </w:r>
    </w:p>
    <w:p>
      <w:pPr>
        <w:pStyle w:val="Normal"/>
        <w:pBdr>
          <w:top w:val="single" w:sz="4" w:space="1" w:color="000000"/>
        </w:pBdr>
        <w:ind w:hanging="0" w:left="41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ИНН соискателя лицензии:  </w:t>
      </w:r>
    </w:p>
    <w:p>
      <w:pPr>
        <w:pStyle w:val="Normal"/>
        <w:pBdr>
          <w:top w:val="single" w:sz="4" w:space="1" w:color="000000"/>
        </w:pBdr>
        <w:ind w:hanging="0" w:left="347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Сведения об организационно-правовой форме соискателя лицензии, отраженные в учредительном документе:  </w:t>
      </w:r>
    </w:p>
    <w:p>
      <w:pPr>
        <w:pStyle w:val="Normal"/>
        <w:pBdr>
          <w:top w:val="single" w:sz="4" w:space="1" w:color="000000"/>
        </w:pBdr>
        <w:ind w:hanging="0" w:left="287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Серия, номер документа о высшем профессиональном образовании руководителя соискателя лицензии:  </w:t>
      </w:r>
    </w:p>
    <w:p>
      <w:pPr>
        <w:pStyle w:val="Normal"/>
        <w:pBdr>
          <w:top w:val="single" w:sz="4" w:space="1" w:color="000000"/>
        </w:pBdr>
        <w:ind w:hanging="0" w:left="2325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(кем и когда выдан, дата выдачи)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>Серия и номер удостоверения частного охранника руководителя соискателя лицензии:</w:t>
        <w:br/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(кем и когда выдано, дата выдачи)</w:t>
      </w:r>
    </w:p>
    <w:p>
      <w:pPr>
        <w:pStyle w:val="Normal"/>
        <w:spacing w:before="0" w:after="60"/>
        <w:ind w:firstLine="567" w:left="0" w:right="0"/>
        <w:jc w:val="both"/>
        <w:rPr/>
      </w:pPr>
      <w:r>
        <w:rPr>
          <w:sz w:val="24"/>
          <w:szCs w:val="24"/>
        </w:rPr>
        <w:t>В правой графе подписью руководителя соискателя лицензии подтверждается выбор заявленного(ых) вида(ов) охранных услуг:</w:t>
      </w:r>
    </w:p>
    <w:tbl>
      <w:tblPr>
        <w:tblW w:w="9980" w:type="dxa"/>
        <w:jc w:val="left"/>
        <w:tblInd w:w="1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2"/>
        <w:gridCol w:w="7657"/>
        <w:gridCol w:w="1701"/>
      </w:tblGrid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Защита жизни и здоровья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(в том числе при его транспортировке), находящихся в собственности, во владении, в пользовании, хозяйственном ведении, оперативном управлении или доверительном управлении, а также по обеспечению внутриобъектового и пропускного режимов на объектах, за исключением объектов и (или) имущества, предусмотренных пунктом 7 части 3 статьи 3 Закона Российской Федерации от 11 марта 1992 г. № 2487-I «О 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на объектах с осуществлением работ по проектированию, монтажу и эксплуатационному обслуживанию технических средств охраны и (или) с принятием соответствующих мер реагирования на их сигнальную информацию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Консультирование и подготовка рекомендаций клиентам по вопросам правомерной защиты от противоправных посягательств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порядка в местах проведения 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внутриобъектового и пропускного режимов на объектах, за исключением объектов, предусмотренных пунктом 7 части 3 статьи 3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 xml:space="preserve">Охрана объектов и (или) имущества, а также обеспечение внутриобъектового и пропускного режимов на объектах, в отношении которых установлены обязательные для выполнения требования к антитеррористической защищенности, за исключением объектов, предусмотренных частью 3 </w:t>
              <w:br/>
              <w:t>статьи 11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</w:t>
              <w:br/>
              <w:t>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Сведения о намерении использовать технические и иные средства, оружие, специальные средства и потребности в них:  </w:t>
      </w:r>
    </w:p>
    <w:p>
      <w:pPr>
        <w:pStyle w:val="Normal"/>
        <w:pBdr>
          <w:top w:val="single" w:sz="4" w:space="1" w:color="000000"/>
        </w:pBdr>
        <w:ind w:hanging="0" w:left="320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Сведения об уставном капитале:  </w:t>
      </w:r>
    </w:p>
    <w:p>
      <w:pPr>
        <w:pStyle w:val="Normal"/>
        <w:pBdr>
          <w:top w:val="single" w:sz="4" w:space="1" w:color="000000"/>
        </w:pBdr>
        <w:ind w:hanging="0" w:left="3990" w:right="0"/>
        <w:jc w:val="center"/>
        <w:rPr/>
      </w:pPr>
      <w:r>
        <w:rPr/>
        <w:t>(указать сумму (размер)</w:t>
      </w:r>
    </w:p>
    <w:p>
      <w:pPr>
        <w:pStyle w:val="Normal"/>
        <w:ind w:hanging="0" w:left="567" w:right="0"/>
        <w:rPr/>
      </w:pPr>
      <w:r>
        <w:rPr>
          <w:sz w:val="24"/>
          <w:szCs w:val="24"/>
        </w:rPr>
        <w:t xml:space="preserve">Сведения об учредителях соискателя лицензии:  </w:t>
      </w:r>
    </w:p>
    <w:p>
      <w:pPr>
        <w:pStyle w:val="Normal"/>
        <w:pBdr>
          <w:top w:val="single" w:sz="4" w:space="1" w:color="000000"/>
        </w:pBdr>
        <w:ind w:hanging="0" w:left="558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(фамилия, имя и отчество (последнее – при наличии), паспортные данные)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>Предполагаемая территория осуществления частной охранной деятельности:</w:t>
        <w:br/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Реквизиты документа, подтверждающего факт уплаты государственной пошлины за предоставление лицензии и ее размер, либо иные сведения, подтверждающие факт уплаты указанной государственной пошлины и ее размер:  </w:t>
      </w:r>
    </w:p>
    <w:p>
      <w:pPr>
        <w:pStyle w:val="Normal"/>
        <w:pBdr>
          <w:top w:val="single" w:sz="4" w:space="1" w:color="000000"/>
        </w:pBdr>
        <w:ind w:hanging="0" w:left="525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Предупрежден(на), что недостоверная или искаженная информация, указанная в настоящем заявлении и (или) в представленных документах, может повлечь отказ в предоставлении лицензии:  </w:t>
      </w:r>
    </w:p>
    <w:p>
      <w:pPr>
        <w:pStyle w:val="Normal"/>
        <w:pBdr>
          <w:top w:val="single" w:sz="4" w:space="1" w:color="000000"/>
        </w:pBdr>
        <w:ind w:hanging="0" w:left="2835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spacing w:before="0" w:after="12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>Достоверность сведений, представленных в лицензирующий орган, гарантирую, на обработку персональных данных в соответствии с Федеральным законом от 27 июля 2006 г. № 152-ФЗ «О персональных данных» (Собрание законодательства Российской Федерации, 2006, № 31, ст. 3451; 2020, № 17, ст. 2701) согласен(на).</w:t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 xml:space="preserve">Информацию по вопросам лицензирования в электронной форме направить на следующий адрес электронной почты:  </w:t>
      </w:r>
    </w:p>
    <w:p>
      <w:pPr>
        <w:pStyle w:val="Normal"/>
        <w:pBdr>
          <w:top w:val="single" w:sz="4" w:space="1" w:color="000000"/>
        </w:pBdr>
        <w:ind w:hanging="0" w:left="27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>Способ получения результата предоставления государственной услуги:</w:t>
        <w:br/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ind w:firstLine="567" w:left="0" w:right="0"/>
        <w:jc w:val="both"/>
        <w:rPr/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ind w:firstLine="567" w:left="0" w:right="0"/>
        <w:rPr/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pBdr>
          <w:top w:val="single" w:sz="4" w:space="1" w:color="000000"/>
        </w:pBdr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365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678"/>
        <w:gridCol w:w="1193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67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93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851"/>
        <w:gridCol w:w="5727"/>
      </w:tblGrid>
      <w:tr>
        <w:trPr/>
        <w:tc>
          <w:tcPr>
            <w:tcW w:w="34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72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02" w:type="dxa"/>
            <w:tcBorders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851" w:type="dxa"/>
            <w:tcBorders/>
          </w:tcPr>
          <w:p>
            <w:pPr>
              <w:pStyle w:val="Normal"/>
              <w:tabs>
                <w:tab w:val="clear" w:pos="720"/>
              </w:tabs>
              <w:ind w:hanging="0" w:left="0" w:right="0"/>
              <w:rPr/>
            </w:pPr>
            <w:r>
              <w:rPr/>
            </w:r>
          </w:p>
        </w:tc>
        <w:tc>
          <w:tcPr>
            <w:tcW w:w="5727" w:type="dxa"/>
            <w:tcBorders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01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6"/>
        <w:gridCol w:w="398"/>
        <w:gridCol w:w="255"/>
        <w:gridCol w:w="1360"/>
        <w:gridCol w:w="397"/>
        <w:gridCol w:w="398"/>
        <w:gridCol w:w="396"/>
      </w:tblGrid>
      <w:tr>
        <w:trPr/>
        <w:tc>
          <w:tcPr>
            <w:tcW w:w="1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right"/>
              <w:rPr/>
            </w:pPr>
            <w:bookmarkStart w:id="0" w:name="OLE_LINK2"/>
            <w:bookmarkEnd w:id="0"/>
            <w:r>
              <w:rPr>
                <w:sz w:val="24"/>
                <w:szCs w:val="24"/>
              </w:rPr>
              <w:t>«</w:t>
            </w:r>
          </w:p>
        </w:tc>
        <w:tc>
          <w:tcPr>
            <w:tcW w:w="3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  <w:bookmarkStart w:id="1" w:name="OLE_LINK2_Копия_2"/>
      <w:bookmarkStart w:id="2" w:name="OLE_LINK2_Копия_1"/>
      <w:bookmarkStart w:id="3" w:name="OLE_LINK2_Копия_2"/>
      <w:bookmarkStart w:id="4" w:name="OLE_LINK2_Копия_1"/>
      <w:bookmarkEnd w:id="3"/>
      <w:bookmarkEnd w:id="4"/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right"/>
      <w:rPr>
        <w:rFonts w:ascii="PT Astra Serif" w:hAnsi="PT Astra Serif"/>
      </w:rPr>
    </w:pPr>
    <w:r>
      <w:rPr>
        <w:rFonts w:ascii="PT Astra Serif" w:hAnsi="PT Astra Serif"/>
        <w:sz w:val="14"/>
        <w:szCs w:val="14"/>
      </w:rPr>
      <w:t xml:space="preserve">Подготовлено с использованием системы </w:t>
    </w:r>
    <w:r>
      <w:rPr>
        <w:rFonts w:ascii="PT Astra Serif" w:hAnsi="PT Astra Serif"/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right"/>
      <w:rPr>
        <w:rFonts w:ascii="PT Astra Serif" w:hAnsi="PT Astra Serif"/>
      </w:rPr>
    </w:pPr>
    <w:r>
      <w:rPr>
        <w:rFonts w:ascii="PT Astra Serif" w:hAnsi="PT Astra Serif"/>
        <w:sz w:val="14"/>
        <w:szCs w:val="14"/>
      </w:rPr>
      <w:t xml:space="preserve">Подготовлено с использованием системы </w:t>
    </w:r>
    <w:r>
      <w:rPr>
        <w:rFonts w:ascii="PT Astra Serif" w:hAnsi="PT Astra Serif"/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user">
    <w:name w:val="Символ сноски (user)"/>
    <w:basedOn w:val="DefaultParagraphFont"/>
    <w:qFormat/>
    <w:rPr>
      <w:rFonts w:cs="Times New Roman"/>
      <w:vertAlign w:val="superscript"/>
    </w:rPr>
  </w:style>
  <w:style w:type="character" w:styleId="Style14">
    <w:name w:val="Символ сноски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>
      <w:spacing w:lineRule="auto" w:line="240" w:before="0" w:after="0"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1">
    <w:name w:val="Заголовок (user)"/>
    <w:basedOn w:val="Normal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2">
    <w:name w:val="Указатель (user)"/>
    <w:basedOn w:val="Normal"/>
    <w:qFormat/>
    <w:pPr/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suppressAutoHyphens w:val="true"/>
      <w:bidi w:val="0"/>
      <w:ind w:right="19772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suppressAutoHyphens w:val="true"/>
      <w:bidi w:val="0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suppressAutoHyphens w:val="true"/>
      <w:bidi w:val="0"/>
      <w:jc w:val="both"/>
      <w:textAlignment w:val="auto"/>
    </w:pPr>
    <w:rPr>
      <w:rFonts w:ascii="Times New Roman" w:hAnsi="Times New Roman" w:eastAsia="Courier New" w:cs="Times New Roman"/>
      <w:color w:val="auto"/>
      <w:kern w:val="2"/>
      <w:sz w:val="24"/>
      <w:szCs w:val="24"/>
      <w:lang w:val="ru-RU" w:eastAsia="ru-RU" w:bidi="ar-SA"/>
    </w:rPr>
  </w:style>
  <w:style w:type="paragraph" w:styleId="ConsPlusNormal">
    <w:name w:val="ConsPlusNormal"/>
    <w:qFormat/>
    <w:pPr>
      <w:widowControl w:val="false"/>
      <w:suppressAutoHyphens w:val="true"/>
      <w:bidi w:val="0"/>
      <w:jc w:val="left"/>
      <w:textAlignment w:val="auto"/>
    </w:pPr>
    <w:rPr>
      <w:rFonts w:ascii="Arial" w:hAnsi="Arial" w:eastAsia="Courier New" w:cs="Arial"/>
      <w:color w:val="auto"/>
      <w:kern w:val="2"/>
      <w:sz w:val="24"/>
      <w:szCs w:val="20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5</Pages>
  <Words>613</Words>
  <Characters>4279</Characters>
  <CharactersWithSpaces>4865</CharactersWithSpaces>
  <Paragraphs>68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2020-12-28T10:32:00Z</dcterms:created>
  <dc:creator>КонсультантПлюс</dc:creator>
  <dc:description/>
  <dc:language>ru-RU</dc:language>
  <cp:lastModifiedBy/>
  <dcterms:modified xsi:type="dcterms:W3CDTF">2021-01-08T14:07:00Z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