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left="6237" w:right="0"/>
        <w:rPr/>
      </w:pPr>
      <w:r>
        <w:rPr/>
        <w:t>Приложение № 5</w:t>
      </w:r>
    </w:p>
    <w:p>
      <w:pPr>
        <w:pStyle w:val="Normal"/>
        <w:bidi w:val="0"/>
        <w:spacing w:before="0" w:after="240"/>
        <w:ind w:hanging="0" w:left="6237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 по предоставлению государственной услуги по лицензированию частной охранной деятельности, утвержденному приказом Федеральной службы войск национальной гвардии Российской Федерации</w:t>
        <w:br/>
        <w:t>от 30.11.2020 № 477</w:t>
      </w:r>
    </w:p>
    <w:p>
      <w:pPr>
        <w:pStyle w:val="Normal"/>
        <w:bidi w:val="0"/>
        <w:spacing w:before="0" w:after="240"/>
        <w:ind w:hanging="0" w:left="0" w:right="0"/>
        <w:jc w:val="right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Форма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лицензирующего органа)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bidi w:val="0"/>
        <w:ind w:hanging="0" w:left="5152" w:right="0"/>
        <w:jc w:val="center"/>
        <w:rPr/>
      </w:pPr>
      <w:r>
        <w:rPr/>
        <w:t>(должность, фамилия, имя и отчество (последнее –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при наличии) руководителя лицензиата)</w:t>
      </w:r>
    </w:p>
    <w:p>
      <w:pPr>
        <w:pStyle w:val="Normal"/>
        <w:bidi w:val="0"/>
        <w:spacing w:before="240" w:after="0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ЗАЯВЛЕНИЕ</w:t>
      </w:r>
    </w:p>
    <w:p>
      <w:pPr>
        <w:pStyle w:val="Normal"/>
        <w:bidi w:val="0"/>
        <w:spacing w:before="0" w:after="360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 прекращении лицензируемого вида деятельности</w:t>
      </w:r>
    </w:p>
    <w:p>
      <w:pPr>
        <w:pStyle w:val="Normal"/>
        <w:tabs>
          <w:tab w:val="clear" w:pos="720"/>
          <w:tab w:val="right" w:pos="9923" w:leader="none"/>
        </w:tabs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Прошу прекратить действие лицензии №  </w:t>
        <w:tab/>
        <w:t>, предоставленной</w:t>
      </w:r>
    </w:p>
    <w:p>
      <w:pPr>
        <w:pStyle w:val="Normal"/>
        <w:pBdr>
          <w:top w:val="single" w:sz="4" w:space="1" w:color="000000"/>
        </w:pBdr>
        <w:bidi w:val="0"/>
        <w:ind w:hanging="0" w:left="4928" w:right="1943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10169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87"/>
        <w:gridCol w:w="453"/>
        <w:gridCol w:w="228"/>
        <w:gridCol w:w="1417"/>
        <w:gridCol w:w="370"/>
        <w:gridCol w:w="369"/>
        <w:gridCol w:w="2380"/>
        <w:gridCol w:w="170"/>
        <w:gridCol w:w="455"/>
        <w:gridCol w:w="226"/>
        <w:gridCol w:w="1418"/>
        <w:gridCol w:w="369"/>
        <w:gridCol w:w="369"/>
        <w:gridCol w:w="1757"/>
      </w:tblGrid>
      <w:tr>
        <w:trPr/>
        <w:tc>
          <w:tcPr>
            <w:tcW w:w="18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453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70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6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380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 сроком действия до</w:t>
            </w:r>
          </w:p>
        </w:tc>
        <w:tc>
          <w:tcPr>
            <w:tcW w:w="170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45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2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69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6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5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года, в связи с</w:t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  <w:t>прекращением лицензируемого вида деятельности.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От кого:  </w:t>
      </w:r>
    </w:p>
    <w:p>
      <w:pPr>
        <w:pStyle w:val="Normal"/>
        <w:pBdr>
          <w:top w:val="single" w:sz="4" w:space="1" w:color="000000"/>
        </w:pBdr>
        <w:bidi w:val="0"/>
        <w:ind w:hanging="0" w:left="1540" w:right="0"/>
        <w:jc w:val="center"/>
        <w:rPr/>
      </w:pPr>
      <w:r>
        <w:rPr/>
        <w:t>(фамилия, имя и отчество (последнее – при наличии) руководителя лицензиата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его адрес регистрации по месту жительства; полное и сокращенное наименование лицензиата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(последнее – при наличии), адрес лицензиата в пределах его места нахождения, адрес электронной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почты (при наличии), телефон и факс (при наличии)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Код ОКПО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309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ОГРН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2569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ИНН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2466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Адрес (адреса) и дата, с которой фактически прекращается осуществление лицензируемой деятельности:  </w:t>
      </w:r>
    </w:p>
    <w:p>
      <w:pPr>
        <w:pStyle w:val="Normal"/>
        <w:pBdr>
          <w:top w:val="single" w:sz="4" w:space="1" w:color="000000"/>
        </w:pBdr>
        <w:bidi w:val="0"/>
        <w:ind w:hanging="0" w:left="1531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 xml:space="preserve">Достоверность сведений в представленных документах гарантирую, </w:t>
        <w:br/>
        <w:t xml:space="preserve">на обработку персональных данных в соответствии с Федеральным законом </w:t>
        <w:br/>
        <w:t>от 27 июля 2006 г. № 152-ФЗ «О персональных данных» согласен(на):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Информацию по вопросам лицензирования в электронной форме направить на адрес электронной почты:  </w:t>
      </w:r>
    </w:p>
    <w:p>
      <w:pPr>
        <w:pStyle w:val="Normal"/>
        <w:pBdr>
          <w:top w:val="single" w:sz="4" w:space="1" w:color="000000"/>
        </w:pBdr>
        <w:bidi w:val="0"/>
        <w:ind w:hanging="0" w:left="2155" w:right="0"/>
        <w:jc w:val="center"/>
        <w:rPr/>
      </w:pPr>
      <w:r>
        <w:rPr/>
        <w:t>(адрес электронной почты (при наличии)</w:t>
      </w:r>
    </w:p>
    <w:p>
      <w:pPr>
        <w:pStyle w:val="Normal"/>
        <w:keepNext w:val="true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Способ получения результата предоставления государственной услуги:</w:t>
        <w:br/>
      </w:r>
    </w:p>
    <w:p>
      <w:pPr>
        <w:pStyle w:val="Normal"/>
        <w:keepNext w:val="true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keepNext w:val="true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keepNext w:val="true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keepNext w:val="true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keepNext w:val="true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851"/>
        <w:gridCol w:w="5727"/>
      </w:tblGrid>
      <w:tr>
        <w:trPr/>
        <w:tc>
          <w:tcPr>
            <w:tcW w:w="340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72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02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851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/>
            </w:r>
          </w:p>
        </w:tc>
        <w:tc>
          <w:tcPr>
            <w:tcW w:w="5727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402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7"/>
        <w:gridCol w:w="398"/>
        <w:gridCol w:w="255"/>
        <w:gridCol w:w="1360"/>
        <w:gridCol w:w="397"/>
        <w:gridCol w:w="397"/>
        <w:gridCol w:w="397"/>
      </w:tblGrid>
      <w:tr>
        <w:trPr/>
        <w:tc>
          <w:tcPr>
            <w:tcW w:w="1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bookmarkStart w:id="0" w:name="OLE_LINK2"/>
            <w:bookmarkEnd w:id="0"/>
            <w:r>
              <w:rPr>
                <w:sz w:val="24"/>
                <w:szCs w:val="24"/>
              </w:rPr>
              <w:t>«</w:t>
            </w:r>
          </w:p>
        </w:tc>
        <w:tc>
          <w:tcPr>
            <w:tcW w:w="39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0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  <w:bookmarkStart w:id="1" w:name="OLE_LINK2"/>
      <w:bookmarkStart w:id="2" w:name="OLE_LINK2"/>
      <w:bookmarkEnd w:id="2"/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bidi w:val="0"/>
      <w:ind w:hanging="0" w:left="0" w:right="0"/>
      <w:jc w:val="left"/>
      <w:textAlignment w:val="aut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doNotHyphenateCaps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basedOn w:val="DefaultParagraphFont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bidi w:val="0"/>
      <w:ind w:right="19772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bidi w:val="0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bidi w:val="0"/>
      <w:jc w:val="both"/>
      <w:textAlignment w:val="auto"/>
    </w:pPr>
    <w:rPr>
      <w:rFonts w:ascii="Times New Roman" w:hAnsi="Times New Roman" w:eastAsia="Courier New" w:cs="Times New Roman"/>
      <w:color w:val="auto"/>
      <w:kern w:val="2"/>
      <w:sz w:val="24"/>
      <w:szCs w:val="24"/>
      <w:lang w:val="ru-RU" w:eastAsia="ru-RU" w:bidi="ar-SA"/>
    </w:rPr>
  </w:style>
  <w:style w:type="paragraph" w:styleId="ConsPlusNormal">
    <w:name w:val="ConsPlusNormal"/>
    <w:qFormat/>
    <w:pPr>
      <w:widowControl w:val="false"/>
      <w:bidi w:val="0"/>
      <w:jc w:val="left"/>
      <w:textAlignment w:val="auto"/>
    </w:pPr>
    <w:rPr>
      <w:rFonts w:ascii="Arial" w:hAnsi="Arial" w:eastAsia="Courier New" w:cs="Arial"/>
      <w:color w:val="auto"/>
      <w:kern w:val="2"/>
      <w:sz w:val="24"/>
      <w:szCs w:val="20"/>
      <w:lang w:val="ru-RU" w:eastAsia="ru-RU" w:bidi="ar-SA"/>
    </w:rPr>
  </w:style>
  <w:style w:type="paragraph" w:styleId="ConsPlusNonformat">
    <w:name w:val="ConsPlusNonformat"/>
    <w:qFormat/>
    <w:pPr>
      <w:widowControl w:val="false"/>
      <w:bidi w:val="0"/>
      <w:jc w:val="left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LibreOffice/25.2.3.2$Linux_X86_64 LibreOffice_project/520$Build-2</Application>
  <AppVersion>15.0000</AppVersion>
  <Pages>3</Pages>
  <Words>223</Words>
  <Characters>1553</Characters>
  <CharactersWithSpaces>1758</CharactersWithSpaces>
  <Paragraphs>42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2020-12-28T12:18:00Z</dcterms:created>
  <dc:creator>КонсультантПлюс</dc:creator>
  <dc:description/>
  <dc:language>ru-RU</dc:language>
  <cp:lastModifiedBy/>
  <dcterms:modified xsi:type="dcterms:W3CDTF">2021-01-08T14:15:00Z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